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F4B" w:rsidRDefault="00887F4B" w:rsidP="00887F4B">
      <w:pPr>
        <w:jc w:val="center"/>
      </w:pPr>
    </w:p>
    <w:p w:rsidR="001D2F7E" w:rsidRPr="00095397" w:rsidRDefault="00712D81" w:rsidP="00712D8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sz w:val="32"/>
          <w:szCs w:val="32"/>
        </w:rPr>
      </w:pPr>
      <w:r w:rsidRPr="00095397">
        <w:rPr>
          <w:sz w:val="32"/>
          <w:szCs w:val="32"/>
        </w:rPr>
        <w:t>АДМИНИСТРАЦИЯ</w:t>
      </w:r>
      <w:r w:rsidRPr="00095397">
        <w:rPr>
          <w:rFonts w:eastAsia="Times New Roman"/>
          <w:sz w:val="32"/>
          <w:szCs w:val="32"/>
        </w:rPr>
        <w:t xml:space="preserve"> </w:t>
      </w:r>
    </w:p>
    <w:p w:rsidR="001D2F7E" w:rsidRPr="00095397" w:rsidRDefault="001D2F7E" w:rsidP="00712D8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sz w:val="32"/>
          <w:szCs w:val="32"/>
        </w:rPr>
      </w:pPr>
      <w:r w:rsidRPr="00095397">
        <w:rPr>
          <w:rFonts w:eastAsia="Times New Roman"/>
          <w:sz w:val="32"/>
          <w:szCs w:val="32"/>
        </w:rPr>
        <w:t>КРАСНОВСКОГО СЕЛЬСКОГО ПОСЕЛЕНИЯ</w:t>
      </w:r>
    </w:p>
    <w:p w:rsidR="00712D81" w:rsidRPr="00095397" w:rsidRDefault="00712D81" w:rsidP="00712D8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32"/>
          <w:szCs w:val="32"/>
        </w:rPr>
      </w:pPr>
      <w:r w:rsidRPr="00095397">
        <w:rPr>
          <w:sz w:val="32"/>
          <w:szCs w:val="32"/>
        </w:rPr>
        <w:t>ТАРАСОВСКОГО</w:t>
      </w:r>
      <w:r w:rsidRPr="00095397">
        <w:rPr>
          <w:rFonts w:eastAsia="Times New Roman"/>
          <w:sz w:val="32"/>
          <w:szCs w:val="32"/>
        </w:rPr>
        <w:t xml:space="preserve"> </w:t>
      </w:r>
      <w:r w:rsidRPr="00095397">
        <w:rPr>
          <w:sz w:val="32"/>
          <w:szCs w:val="32"/>
        </w:rPr>
        <w:t>РАЙОНА</w:t>
      </w:r>
      <w:r w:rsidR="001D2F7E" w:rsidRPr="00095397">
        <w:rPr>
          <w:sz w:val="32"/>
          <w:szCs w:val="32"/>
        </w:rPr>
        <w:t xml:space="preserve"> РОСТОВСКОЙ ОБЛАСТИ</w:t>
      </w:r>
    </w:p>
    <w:p w:rsidR="00712D81" w:rsidRPr="00095397" w:rsidRDefault="00712D81" w:rsidP="00712D81">
      <w:pPr>
        <w:pStyle w:val="10"/>
        <w:shd w:val="clear" w:color="auto" w:fill="auto"/>
        <w:spacing w:before="0" w:after="260" w:line="240" w:lineRule="auto"/>
        <w:ind w:firstLine="709"/>
        <w:jc w:val="center"/>
        <w:rPr>
          <w:sz w:val="32"/>
          <w:szCs w:val="32"/>
        </w:rPr>
      </w:pPr>
    </w:p>
    <w:p w:rsidR="00712D81" w:rsidRPr="00095397" w:rsidRDefault="00712D81" w:rsidP="00712D81">
      <w:pPr>
        <w:pStyle w:val="10"/>
        <w:shd w:val="clear" w:color="auto" w:fill="auto"/>
        <w:spacing w:before="0" w:after="260" w:line="240" w:lineRule="auto"/>
        <w:ind w:firstLine="709"/>
        <w:jc w:val="center"/>
        <w:rPr>
          <w:sz w:val="32"/>
          <w:szCs w:val="32"/>
        </w:rPr>
      </w:pPr>
      <w:bookmarkStart w:id="0" w:name="bookmark9"/>
      <w:r w:rsidRPr="00095397">
        <w:rPr>
          <w:sz w:val="32"/>
          <w:szCs w:val="32"/>
        </w:rPr>
        <w:t>ПОСТАНОВЛЕНИЕ</w:t>
      </w:r>
      <w:bookmarkEnd w:id="0"/>
    </w:p>
    <w:p w:rsidR="00712D81" w:rsidRPr="00095397" w:rsidRDefault="007F4C82" w:rsidP="00095397">
      <w:pPr>
        <w:pStyle w:val="a7"/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D2F7E">
        <w:rPr>
          <w:sz w:val="28"/>
          <w:szCs w:val="28"/>
        </w:rPr>
        <w:t>6</w:t>
      </w:r>
      <w:r w:rsidR="00712D81" w:rsidRPr="00712D81">
        <w:rPr>
          <w:sz w:val="28"/>
          <w:szCs w:val="28"/>
        </w:rPr>
        <w:t>.05.201</w:t>
      </w:r>
      <w:r w:rsidR="001D2F7E">
        <w:rPr>
          <w:sz w:val="28"/>
          <w:szCs w:val="28"/>
        </w:rPr>
        <w:t>4</w:t>
      </w:r>
      <w:r w:rsidR="00095397">
        <w:rPr>
          <w:sz w:val="28"/>
          <w:szCs w:val="28"/>
        </w:rPr>
        <w:t xml:space="preserve"> г.</w:t>
      </w:r>
      <w:r w:rsidR="00712D81" w:rsidRPr="00712D81">
        <w:rPr>
          <w:sz w:val="28"/>
          <w:szCs w:val="28"/>
        </w:rPr>
        <w:t xml:space="preserve">    </w:t>
      </w:r>
      <w:r w:rsidR="00095397">
        <w:rPr>
          <w:sz w:val="28"/>
          <w:szCs w:val="28"/>
        </w:rPr>
        <w:t xml:space="preserve">                          </w:t>
      </w:r>
      <w:r w:rsidR="00712D81" w:rsidRPr="00712D81">
        <w:rPr>
          <w:sz w:val="28"/>
          <w:szCs w:val="28"/>
        </w:rPr>
        <w:t xml:space="preserve"> №</w:t>
      </w:r>
      <w:r w:rsidR="00607CBC">
        <w:rPr>
          <w:sz w:val="28"/>
          <w:szCs w:val="28"/>
        </w:rPr>
        <w:t xml:space="preserve"> </w:t>
      </w:r>
      <w:r w:rsidR="001C3C92">
        <w:rPr>
          <w:sz w:val="28"/>
          <w:szCs w:val="28"/>
        </w:rPr>
        <w:t>31</w:t>
      </w:r>
      <w:r w:rsidR="00095397">
        <w:rPr>
          <w:sz w:val="28"/>
          <w:szCs w:val="28"/>
        </w:rPr>
        <w:t xml:space="preserve">                                </w:t>
      </w:r>
      <w:r w:rsidR="001D2F7E">
        <w:rPr>
          <w:sz w:val="28"/>
          <w:szCs w:val="28"/>
        </w:rPr>
        <w:t>х</w:t>
      </w:r>
      <w:r w:rsidR="00712D81" w:rsidRPr="00712D81">
        <w:rPr>
          <w:sz w:val="28"/>
          <w:szCs w:val="28"/>
        </w:rPr>
        <w:t>.</w:t>
      </w:r>
      <w:r w:rsidR="001D2F7E">
        <w:rPr>
          <w:sz w:val="28"/>
          <w:szCs w:val="28"/>
        </w:rPr>
        <w:t xml:space="preserve"> Верхний Митякин</w:t>
      </w:r>
    </w:p>
    <w:p w:rsidR="009D45D2" w:rsidRPr="00095397" w:rsidRDefault="009D45D2" w:rsidP="000D0DF0">
      <w:pPr>
        <w:pStyle w:val="ConsPlusTitle"/>
        <w:spacing w:line="221" w:lineRule="auto"/>
        <w:jc w:val="center"/>
        <w:rPr>
          <w:b w:val="0"/>
        </w:rPr>
      </w:pPr>
      <w:r w:rsidRPr="00095397">
        <w:rPr>
          <w:b w:val="0"/>
        </w:rPr>
        <w:t>Об утверждении Положения</w:t>
      </w:r>
    </w:p>
    <w:p w:rsidR="009D45D2" w:rsidRPr="00095397" w:rsidRDefault="009D45D2" w:rsidP="000D0DF0">
      <w:pPr>
        <w:pStyle w:val="ConsPlusTitle"/>
        <w:spacing w:line="221" w:lineRule="auto"/>
        <w:jc w:val="center"/>
        <w:rPr>
          <w:b w:val="0"/>
        </w:rPr>
      </w:pPr>
      <w:r w:rsidRPr="00095397">
        <w:rPr>
          <w:b w:val="0"/>
        </w:rPr>
        <w:t>об организации и ведении гражданской</w:t>
      </w:r>
    </w:p>
    <w:p w:rsidR="009D45D2" w:rsidRPr="00095397" w:rsidRDefault="009D45D2" w:rsidP="000D0DF0">
      <w:pPr>
        <w:pStyle w:val="ConsPlusTitle"/>
        <w:spacing w:line="221" w:lineRule="auto"/>
        <w:jc w:val="center"/>
        <w:rPr>
          <w:b w:val="0"/>
        </w:rPr>
      </w:pPr>
      <w:r w:rsidRPr="00095397">
        <w:rPr>
          <w:b w:val="0"/>
        </w:rPr>
        <w:t xml:space="preserve">обороны в </w:t>
      </w:r>
      <w:r w:rsidR="001D2F7E" w:rsidRPr="00095397">
        <w:rPr>
          <w:b w:val="0"/>
        </w:rPr>
        <w:t>Красновском сельском поселении</w:t>
      </w:r>
    </w:p>
    <w:p w:rsidR="009D45D2" w:rsidRPr="008D1536" w:rsidRDefault="009D45D2" w:rsidP="000D0DF0">
      <w:pPr>
        <w:widowControl w:val="0"/>
        <w:autoSpaceDE w:val="0"/>
        <w:autoSpaceDN w:val="0"/>
        <w:adjustRightInd w:val="0"/>
        <w:spacing w:line="221" w:lineRule="auto"/>
        <w:jc w:val="both"/>
        <w:rPr>
          <w:sz w:val="16"/>
          <w:szCs w:val="16"/>
        </w:rPr>
      </w:pPr>
    </w:p>
    <w:p w:rsidR="001D2F7E" w:rsidRDefault="009D45D2" w:rsidP="00174AF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AF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</w:t>
      </w:r>
      <w:hyperlink r:id="rId7" w:history="1">
        <w:r w:rsidRPr="00174AF8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174AF8">
        <w:rPr>
          <w:rFonts w:ascii="Times New Roman" w:hAnsi="Times New Roman" w:cs="Times New Roman"/>
          <w:sz w:val="28"/>
          <w:szCs w:val="28"/>
          <w:lang w:val="ru-RU"/>
        </w:rPr>
        <w:t xml:space="preserve"> от 12.02.1998 №</w:t>
      </w:r>
      <w:r w:rsidR="000D0DF0" w:rsidRPr="00174AF8">
        <w:rPr>
          <w:rFonts w:ascii="Times New Roman" w:hAnsi="Times New Roman" w:cs="Times New Roman"/>
          <w:sz w:val="28"/>
          <w:szCs w:val="28"/>
        </w:rPr>
        <w:t> </w:t>
      </w:r>
      <w:r w:rsidR="000D0DF0" w:rsidRPr="00174AF8">
        <w:rPr>
          <w:rFonts w:ascii="Times New Roman" w:hAnsi="Times New Roman" w:cs="Times New Roman"/>
          <w:sz w:val="28"/>
          <w:szCs w:val="28"/>
          <w:lang w:val="ru-RU"/>
        </w:rPr>
        <w:t>28-ФЗ «О</w:t>
      </w:r>
      <w:r w:rsidR="000D0DF0" w:rsidRPr="00174AF8">
        <w:rPr>
          <w:rFonts w:ascii="Times New Roman" w:hAnsi="Times New Roman" w:cs="Times New Roman"/>
          <w:sz w:val="28"/>
          <w:szCs w:val="28"/>
        </w:rPr>
        <w:t> </w:t>
      </w:r>
      <w:r w:rsidRPr="00174AF8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гражданской обороне», </w:t>
      </w:r>
      <w:hyperlink r:id="rId8" w:history="1">
        <w:r w:rsidRPr="00174AF8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174AF8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26.11.2007 №</w:t>
      </w:r>
      <w:r w:rsidR="008D1536" w:rsidRPr="00174AF8">
        <w:rPr>
          <w:rFonts w:ascii="Times New Roman" w:hAnsi="Times New Roman" w:cs="Times New Roman"/>
          <w:sz w:val="28"/>
          <w:szCs w:val="28"/>
        </w:rPr>
        <w:t> </w:t>
      </w:r>
      <w:r w:rsidRPr="00174AF8">
        <w:rPr>
          <w:rFonts w:ascii="Times New Roman" w:hAnsi="Times New Roman" w:cs="Times New Roman"/>
          <w:sz w:val="28"/>
          <w:szCs w:val="28"/>
          <w:lang w:val="ru-RU"/>
        </w:rPr>
        <w:t>804 «Об утверждении Положения о гражданской обороне в Российской Федерации»,</w:t>
      </w:r>
      <w:r w:rsidR="006551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AF8" w:rsidRPr="00174AF8">
        <w:rPr>
          <w:rFonts w:ascii="Times New Roman" w:hAnsi="Times New Roman" w:cs="Times New Roman"/>
          <w:sz w:val="28"/>
          <w:szCs w:val="28"/>
          <w:lang w:val="ru-RU"/>
        </w:rPr>
        <w:t>Указом Губернатора Ростовской области от 10.04.2012 года №27 «Об утверждении Положения</w:t>
      </w:r>
      <w:r w:rsidR="00174A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AF8" w:rsidRPr="00174AF8">
        <w:rPr>
          <w:rFonts w:ascii="Times New Roman" w:hAnsi="Times New Roman" w:cs="Times New Roman"/>
          <w:sz w:val="28"/>
          <w:szCs w:val="28"/>
          <w:lang w:val="ru-RU"/>
        </w:rPr>
        <w:t>об организации и ведении гражданской</w:t>
      </w:r>
      <w:r w:rsidR="00174A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AF8" w:rsidRPr="00174AF8">
        <w:rPr>
          <w:rFonts w:ascii="Times New Roman" w:hAnsi="Times New Roman" w:cs="Times New Roman"/>
          <w:sz w:val="28"/>
          <w:szCs w:val="28"/>
          <w:lang w:val="ru-RU"/>
        </w:rPr>
        <w:t>обороны</w:t>
      </w:r>
      <w:r w:rsidR="00174AF8">
        <w:rPr>
          <w:rFonts w:ascii="Times New Roman" w:hAnsi="Times New Roman" w:cs="Times New Roman"/>
          <w:sz w:val="28"/>
          <w:szCs w:val="28"/>
          <w:lang w:val="ru-RU"/>
        </w:rPr>
        <w:t xml:space="preserve"> в Ростовской области</w:t>
      </w:r>
      <w:r w:rsidR="00174AF8" w:rsidRPr="00174AF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74A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397">
        <w:rPr>
          <w:rFonts w:ascii="Times New Roman" w:hAnsi="Times New Roman" w:cs="Times New Roman"/>
          <w:sz w:val="28"/>
          <w:szCs w:val="28"/>
          <w:lang w:val="ru-RU"/>
        </w:rPr>
        <w:t>Администрация Красновского сельского поселения</w:t>
      </w:r>
    </w:p>
    <w:p w:rsidR="009D45D2" w:rsidRPr="00095397" w:rsidRDefault="00095397" w:rsidP="001D2F7E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:rsidR="009D45D2" w:rsidRPr="008D1536" w:rsidRDefault="009D45D2" w:rsidP="000D0DF0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16"/>
          <w:szCs w:val="16"/>
        </w:rPr>
      </w:pPr>
    </w:p>
    <w:p w:rsidR="009D45D2" w:rsidRPr="00EB1C40" w:rsidRDefault="009D45D2" w:rsidP="000953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EB1C40">
        <w:rPr>
          <w:sz w:val="28"/>
        </w:rPr>
        <w:t xml:space="preserve">1. Утвердить </w:t>
      </w:r>
      <w:hyperlink r:id="rId9" w:history="1">
        <w:r w:rsidRPr="00EB1C40">
          <w:rPr>
            <w:sz w:val="28"/>
          </w:rPr>
          <w:t>Положение</w:t>
        </w:r>
      </w:hyperlink>
      <w:r w:rsidRPr="00EB1C40">
        <w:rPr>
          <w:sz w:val="28"/>
        </w:rPr>
        <w:t xml:space="preserve"> об организации и ведении гражданской обороны в </w:t>
      </w:r>
      <w:r w:rsidR="001D2F7E">
        <w:rPr>
          <w:sz w:val="28"/>
        </w:rPr>
        <w:t>Красновском сельском поселении</w:t>
      </w:r>
      <w:r w:rsidRPr="00EB1C40">
        <w:rPr>
          <w:sz w:val="28"/>
        </w:rPr>
        <w:t xml:space="preserve"> согласно приложению.</w:t>
      </w:r>
    </w:p>
    <w:p w:rsidR="009D45D2" w:rsidRPr="00EB1C40" w:rsidRDefault="009D45D2" w:rsidP="000953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EB1C40">
        <w:rPr>
          <w:sz w:val="28"/>
        </w:rPr>
        <w:t>2. Признать утратившими силу</w:t>
      </w:r>
      <w:r w:rsidR="00174AF8">
        <w:rPr>
          <w:sz w:val="28"/>
        </w:rPr>
        <w:t xml:space="preserve"> постановление Главы </w:t>
      </w:r>
      <w:r w:rsidR="001D2F7E">
        <w:rPr>
          <w:sz w:val="28"/>
        </w:rPr>
        <w:t>Красновского сельского поселения</w:t>
      </w:r>
      <w:r w:rsidR="00174AF8">
        <w:rPr>
          <w:sz w:val="28"/>
        </w:rPr>
        <w:t xml:space="preserve"> от </w:t>
      </w:r>
      <w:r w:rsidR="001D2F7E">
        <w:rPr>
          <w:sz w:val="28"/>
        </w:rPr>
        <w:t>22</w:t>
      </w:r>
      <w:r w:rsidR="00174AF8">
        <w:rPr>
          <w:sz w:val="28"/>
        </w:rPr>
        <w:t>.06.2009 года №</w:t>
      </w:r>
      <w:r w:rsidR="001D2F7E">
        <w:rPr>
          <w:sz w:val="28"/>
        </w:rPr>
        <w:t xml:space="preserve"> 3</w:t>
      </w:r>
      <w:r w:rsidR="00174AF8">
        <w:rPr>
          <w:sz w:val="28"/>
        </w:rPr>
        <w:t xml:space="preserve">2 « Об утверждении Положения </w:t>
      </w:r>
      <w:r w:rsidR="00342AF5">
        <w:rPr>
          <w:sz w:val="28"/>
        </w:rPr>
        <w:t xml:space="preserve">о порядке подготовки к ведению и ведения </w:t>
      </w:r>
      <w:r w:rsidR="00174AF8">
        <w:rPr>
          <w:sz w:val="28"/>
        </w:rPr>
        <w:t xml:space="preserve">гражданской обороны </w:t>
      </w:r>
      <w:r w:rsidR="00342AF5">
        <w:rPr>
          <w:sz w:val="28"/>
        </w:rPr>
        <w:t>на территории  муниципального образования Красновское сельское поселение»</w:t>
      </w:r>
      <w:r w:rsidR="00174AF8">
        <w:rPr>
          <w:sz w:val="28"/>
        </w:rPr>
        <w:t>».</w:t>
      </w:r>
    </w:p>
    <w:p w:rsidR="009D45D2" w:rsidRPr="00EB1C40" w:rsidRDefault="009D45D2" w:rsidP="000953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EB1C40">
        <w:rPr>
          <w:sz w:val="28"/>
        </w:rPr>
        <w:t>3. </w:t>
      </w:r>
      <w:r w:rsidR="00174AF8">
        <w:rPr>
          <w:sz w:val="28"/>
        </w:rPr>
        <w:t>Постановление</w:t>
      </w:r>
      <w:r w:rsidRPr="00EB1C40">
        <w:rPr>
          <w:sz w:val="28"/>
        </w:rPr>
        <w:t xml:space="preserve"> вступает в силу со дня его официального о</w:t>
      </w:r>
      <w:r w:rsidR="001D2F7E">
        <w:rPr>
          <w:sz w:val="28"/>
        </w:rPr>
        <w:t>бнародования</w:t>
      </w:r>
      <w:r w:rsidRPr="00EB1C40">
        <w:rPr>
          <w:sz w:val="28"/>
        </w:rPr>
        <w:t>.</w:t>
      </w:r>
    </w:p>
    <w:p w:rsidR="009D45D2" w:rsidRPr="00EB1C40" w:rsidRDefault="009D45D2" w:rsidP="000953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EB1C40">
        <w:rPr>
          <w:sz w:val="28"/>
        </w:rPr>
        <w:t xml:space="preserve">4. Контроль за исполнением </w:t>
      </w:r>
      <w:r w:rsidR="00655188">
        <w:rPr>
          <w:sz w:val="28"/>
        </w:rPr>
        <w:t>постановления</w:t>
      </w:r>
      <w:r w:rsidRPr="00EB1C40">
        <w:rPr>
          <w:sz w:val="28"/>
        </w:rPr>
        <w:t xml:space="preserve"> </w:t>
      </w:r>
      <w:r w:rsidR="001D2F7E">
        <w:rPr>
          <w:sz w:val="28"/>
        </w:rPr>
        <w:t>оставляю за собой</w:t>
      </w:r>
      <w:r w:rsidR="00655188">
        <w:rPr>
          <w:sz w:val="28"/>
        </w:rPr>
        <w:t>.</w:t>
      </w:r>
    </w:p>
    <w:p w:rsidR="009D45D2" w:rsidRDefault="009D45D2" w:rsidP="000D0DF0">
      <w:pPr>
        <w:widowControl w:val="0"/>
        <w:autoSpaceDE w:val="0"/>
        <w:autoSpaceDN w:val="0"/>
        <w:adjustRightInd w:val="0"/>
        <w:spacing w:line="221" w:lineRule="auto"/>
        <w:jc w:val="both"/>
        <w:rPr>
          <w:sz w:val="28"/>
        </w:rPr>
      </w:pPr>
    </w:p>
    <w:p w:rsidR="00002921" w:rsidRDefault="00002921" w:rsidP="0010049F">
      <w:pPr>
        <w:tabs>
          <w:tab w:val="left" w:pos="7655"/>
        </w:tabs>
        <w:rPr>
          <w:sz w:val="28"/>
        </w:rPr>
      </w:pPr>
    </w:p>
    <w:p w:rsidR="00002921" w:rsidRDefault="00002921" w:rsidP="0010049F">
      <w:pPr>
        <w:tabs>
          <w:tab w:val="left" w:pos="7655"/>
        </w:tabs>
        <w:rPr>
          <w:sz w:val="28"/>
        </w:rPr>
      </w:pPr>
    </w:p>
    <w:p w:rsidR="00655188" w:rsidRDefault="00655188" w:rsidP="0010049F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 </w:t>
      </w:r>
      <w:r w:rsidR="00002921">
        <w:rPr>
          <w:sz w:val="28"/>
        </w:rPr>
        <w:t>Красновского</w:t>
      </w:r>
    </w:p>
    <w:p w:rsidR="00002921" w:rsidRDefault="00095397" w:rsidP="0010049F">
      <w:pPr>
        <w:tabs>
          <w:tab w:val="left" w:pos="7655"/>
        </w:tabs>
        <w:rPr>
          <w:sz w:val="28"/>
        </w:rPr>
      </w:pPr>
      <w:r>
        <w:rPr>
          <w:sz w:val="28"/>
        </w:rPr>
        <w:t>с</w:t>
      </w:r>
      <w:r w:rsidR="00002921">
        <w:rPr>
          <w:sz w:val="28"/>
        </w:rPr>
        <w:t>ельского поселения                                                                        Г.В. Бадаев</w:t>
      </w:r>
    </w:p>
    <w:p w:rsidR="00002921" w:rsidRDefault="00002921" w:rsidP="0010049F">
      <w:pPr>
        <w:tabs>
          <w:tab w:val="left" w:pos="7655"/>
        </w:tabs>
        <w:rPr>
          <w:sz w:val="28"/>
        </w:rPr>
      </w:pPr>
    </w:p>
    <w:p w:rsidR="00EB1C40" w:rsidRPr="00095397" w:rsidRDefault="00EB1C40" w:rsidP="00095397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  <w:r w:rsidRPr="00095397">
        <w:rPr>
          <w:sz w:val="24"/>
          <w:szCs w:val="24"/>
        </w:rPr>
        <w:lastRenderedPageBreak/>
        <w:t>Приложение</w:t>
      </w:r>
    </w:p>
    <w:p w:rsidR="008D1536" w:rsidRPr="00095397" w:rsidRDefault="00EB1C40" w:rsidP="00095397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095397">
        <w:rPr>
          <w:sz w:val="24"/>
          <w:szCs w:val="24"/>
        </w:rPr>
        <w:t xml:space="preserve">к </w:t>
      </w:r>
      <w:r w:rsidR="00655188" w:rsidRPr="00095397">
        <w:rPr>
          <w:sz w:val="24"/>
          <w:szCs w:val="24"/>
        </w:rPr>
        <w:t>постановлению</w:t>
      </w:r>
    </w:p>
    <w:p w:rsidR="00EB1C40" w:rsidRPr="00095397" w:rsidRDefault="00655188" w:rsidP="00095397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095397">
        <w:rPr>
          <w:sz w:val="24"/>
          <w:szCs w:val="24"/>
        </w:rPr>
        <w:t xml:space="preserve">Администрации </w:t>
      </w:r>
      <w:r w:rsidR="00002921" w:rsidRPr="00095397">
        <w:rPr>
          <w:sz w:val="24"/>
          <w:szCs w:val="24"/>
        </w:rPr>
        <w:t>Красновского сельского поселения</w:t>
      </w:r>
    </w:p>
    <w:p w:rsidR="009D45D2" w:rsidRPr="00095397" w:rsidRDefault="00EB1C40" w:rsidP="00095397">
      <w:pPr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  <w:r w:rsidRPr="00095397">
        <w:rPr>
          <w:sz w:val="24"/>
          <w:szCs w:val="24"/>
        </w:rPr>
        <w:t xml:space="preserve">от </w:t>
      </w:r>
      <w:r w:rsidR="00002921" w:rsidRPr="00095397">
        <w:rPr>
          <w:sz w:val="24"/>
          <w:szCs w:val="24"/>
        </w:rPr>
        <w:t>16</w:t>
      </w:r>
      <w:r w:rsidR="00AE0A60" w:rsidRPr="00095397">
        <w:rPr>
          <w:sz w:val="24"/>
          <w:szCs w:val="24"/>
        </w:rPr>
        <w:t>.0</w:t>
      </w:r>
      <w:r w:rsidR="00655188" w:rsidRPr="00095397">
        <w:rPr>
          <w:sz w:val="24"/>
          <w:szCs w:val="24"/>
        </w:rPr>
        <w:t>5</w:t>
      </w:r>
      <w:r w:rsidR="00AE0A60" w:rsidRPr="00095397">
        <w:rPr>
          <w:sz w:val="24"/>
          <w:szCs w:val="24"/>
        </w:rPr>
        <w:t>.201</w:t>
      </w:r>
      <w:r w:rsidR="00002921" w:rsidRPr="00095397">
        <w:rPr>
          <w:sz w:val="24"/>
          <w:szCs w:val="24"/>
        </w:rPr>
        <w:t>4</w:t>
      </w:r>
      <w:r w:rsidRPr="00095397">
        <w:rPr>
          <w:sz w:val="24"/>
          <w:szCs w:val="24"/>
        </w:rPr>
        <w:t xml:space="preserve"> №</w:t>
      </w:r>
      <w:r w:rsidR="008D1536" w:rsidRPr="00095397">
        <w:rPr>
          <w:sz w:val="24"/>
          <w:szCs w:val="24"/>
        </w:rPr>
        <w:t xml:space="preserve"> </w:t>
      </w:r>
      <w:r w:rsidR="00095397">
        <w:rPr>
          <w:sz w:val="24"/>
          <w:szCs w:val="24"/>
        </w:rPr>
        <w:t>31</w:t>
      </w:r>
    </w:p>
    <w:p w:rsidR="009D45D2" w:rsidRDefault="009D45D2" w:rsidP="008D1536">
      <w:pPr>
        <w:widowControl w:val="0"/>
        <w:autoSpaceDE w:val="0"/>
        <w:autoSpaceDN w:val="0"/>
        <w:adjustRightInd w:val="0"/>
        <w:ind w:left="6237"/>
        <w:jc w:val="center"/>
        <w:rPr>
          <w:sz w:val="28"/>
        </w:rPr>
      </w:pPr>
    </w:p>
    <w:p w:rsidR="008D1536" w:rsidRPr="00EB1C40" w:rsidRDefault="008D1536" w:rsidP="008D1536">
      <w:pPr>
        <w:widowControl w:val="0"/>
        <w:autoSpaceDE w:val="0"/>
        <w:autoSpaceDN w:val="0"/>
        <w:adjustRightInd w:val="0"/>
        <w:ind w:left="6237"/>
        <w:jc w:val="center"/>
        <w:rPr>
          <w:sz w:val="28"/>
        </w:rPr>
      </w:pPr>
    </w:p>
    <w:p w:rsidR="009D45D2" w:rsidRPr="00EB1C40" w:rsidRDefault="009D45D2" w:rsidP="008D1536">
      <w:pPr>
        <w:pStyle w:val="ConsPlusTitle"/>
        <w:jc w:val="center"/>
        <w:rPr>
          <w:b w:val="0"/>
        </w:rPr>
      </w:pPr>
      <w:r w:rsidRPr="00EB1C40">
        <w:rPr>
          <w:b w:val="0"/>
        </w:rPr>
        <w:t>ПОЛОЖЕНИЕ</w:t>
      </w:r>
    </w:p>
    <w:p w:rsidR="008D1536" w:rsidRDefault="009D45D2" w:rsidP="008D1536">
      <w:pPr>
        <w:pStyle w:val="ConsPlusTitle"/>
        <w:jc w:val="center"/>
        <w:rPr>
          <w:b w:val="0"/>
        </w:rPr>
      </w:pPr>
      <w:r w:rsidRPr="00EB1C40">
        <w:rPr>
          <w:b w:val="0"/>
        </w:rPr>
        <w:t xml:space="preserve">об организации и ведении гражданской </w:t>
      </w:r>
    </w:p>
    <w:p w:rsidR="009D45D2" w:rsidRPr="00EB1C40" w:rsidRDefault="009D45D2" w:rsidP="008D1536">
      <w:pPr>
        <w:pStyle w:val="ConsPlusTitle"/>
        <w:jc w:val="center"/>
        <w:rPr>
          <w:b w:val="0"/>
        </w:rPr>
      </w:pPr>
      <w:r w:rsidRPr="00EB1C40">
        <w:rPr>
          <w:b w:val="0"/>
        </w:rPr>
        <w:t xml:space="preserve">обороны в </w:t>
      </w:r>
      <w:r w:rsidR="00002921">
        <w:rPr>
          <w:b w:val="0"/>
        </w:rPr>
        <w:t>Красновском сельском поселении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9D45D2" w:rsidRPr="00EB1C40" w:rsidRDefault="009D45D2" w:rsidP="008D153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1"/>
        <w:rPr>
          <w:sz w:val="28"/>
        </w:rPr>
      </w:pPr>
      <w:r w:rsidRPr="00EB1C40">
        <w:rPr>
          <w:sz w:val="28"/>
        </w:rPr>
        <w:t>Общие положения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1.1.</w:t>
      </w:r>
      <w:r w:rsidR="008D1536">
        <w:rPr>
          <w:sz w:val="28"/>
        </w:rPr>
        <w:t> </w:t>
      </w:r>
      <w:r w:rsidRPr="00EB1C40">
        <w:rPr>
          <w:sz w:val="28"/>
        </w:rPr>
        <w:t xml:space="preserve">Настоящее Положение разработано в соответствии с Федеральным </w:t>
      </w:r>
      <w:hyperlink r:id="rId10" w:history="1">
        <w:r w:rsidRPr="00EB1C40">
          <w:rPr>
            <w:sz w:val="28"/>
          </w:rPr>
          <w:t>законом</w:t>
        </w:r>
      </w:hyperlink>
      <w:r w:rsidRPr="00EB1C40">
        <w:rPr>
          <w:sz w:val="28"/>
        </w:rPr>
        <w:t xml:space="preserve"> от</w:t>
      </w:r>
      <w:r w:rsidR="008D1536">
        <w:rPr>
          <w:sz w:val="28"/>
        </w:rPr>
        <w:t> </w:t>
      </w:r>
      <w:r w:rsidRPr="00EB1C40">
        <w:rPr>
          <w:sz w:val="28"/>
        </w:rPr>
        <w:t>12.02.1998 №</w:t>
      </w:r>
      <w:r w:rsidR="008D1536">
        <w:rPr>
          <w:sz w:val="28"/>
        </w:rPr>
        <w:t> </w:t>
      </w:r>
      <w:r w:rsidRPr="00EB1C40">
        <w:rPr>
          <w:sz w:val="28"/>
        </w:rPr>
        <w:t xml:space="preserve">28-ФЗ «О гражданской обороне», </w:t>
      </w:r>
      <w:hyperlink r:id="rId11" w:history="1">
        <w:r w:rsidRPr="00EB1C40">
          <w:rPr>
            <w:sz w:val="28"/>
          </w:rPr>
          <w:t>постановлением</w:t>
        </w:r>
      </w:hyperlink>
      <w:r w:rsidRPr="00EB1C40">
        <w:rPr>
          <w:sz w:val="28"/>
        </w:rPr>
        <w:t xml:space="preserve"> Правительства Российской Федерации от 26.11.2007 №</w:t>
      </w:r>
      <w:r w:rsidR="008D1536">
        <w:rPr>
          <w:sz w:val="28"/>
        </w:rPr>
        <w:t> </w:t>
      </w:r>
      <w:r w:rsidRPr="00EB1C40">
        <w:rPr>
          <w:sz w:val="28"/>
        </w:rPr>
        <w:t xml:space="preserve">804 «Об утверждении Положения о гражданской обороне в Российской Федерации» </w:t>
      </w:r>
      <w:r w:rsidR="00655188">
        <w:rPr>
          <w:sz w:val="28"/>
        </w:rPr>
        <w:t>и Указом Губернатора Ростовской области от 10.04.2012 года №27 «</w:t>
      </w:r>
      <w:r w:rsidR="00655188" w:rsidRPr="00174AF8">
        <w:rPr>
          <w:sz w:val="28"/>
          <w:szCs w:val="28"/>
        </w:rPr>
        <w:t>Об утверждении Положения</w:t>
      </w:r>
      <w:r w:rsidR="00655188">
        <w:rPr>
          <w:sz w:val="28"/>
          <w:szCs w:val="28"/>
        </w:rPr>
        <w:t xml:space="preserve"> </w:t>
      </w:r>
      <w:r w:rsidR="00655188" w:rsidRPr="00174AF8">
        <w:rPr>
          <w:sz w:val="28"/>
          <w:szCs w:val="28"/>
        </w:rPr>
        <w:t>об организации и ведении гражданской</w:t>
      </w:r>
      <w:r w:rsidR="00655188">
        <w:rPr>
          <w:sz w:val="28"/>
          <w:szCs w:val="28"/>
        </w:rPr>
        <w:t xml:space="preserve"> </w:t>
      </w:r>
      <w:r w:rsidR="00655188" w:rsidRPr="00174AF8">
        <w:rPr>
          <w:sz w:val="28"/>
          <w:szCs w:val="28"/>
        </w:rPr>
        <w:t>обороны</w:t>
      </w:r>
      <w:r w:rsidR="00655188">
        <w:rPr>
          <w:sz w:val="28"/>
          <w:szCs w:val="28"/>
        </w:rPr>
        <w:t xml:space="preserve"> в Ростовской области</w:t>
      </w:r>
      <w:r w:rsidR="00655188">
        <w:rPr>
          <w:sz w:val="28"/>
        </w:rPr>
        <w:t xml:space="preserve">» </w:t>
      </w:r>
      <w:r w:rsidRPr="00EB1C40">
        <w:rPr>
          <w:sz w:val="28"/>
        </w:rPr>
        <w:t>и определяет порядо</w:t>
      </w:r>
      <w:r w:rsidR="000D0DF0">
        <w:rPr>
          <w:sz w:val="28"/>
        </w:rPr>
        <w:t>к подготовки к ведению и ведения</w:t>
      </w:r>
      <w:r w:rsidRPr="00EB1C40">
        <w:rPr>
          <w:sz w:val="28"/>
        </w:rPr>
        <w:t xml:space="preserve"> гражданской обороны в </w:t>
      </w:r>
      <w:r w:rsidR="00002921">
        <w:rPr>
          <w:sz w:val="28"/>
        </w:rPr>
        <w:t>Красновском сельском поселении</w:t>
      </w:r>
      <w:r w:rsidRPr="00EB1C40">
        <w:rPr>
          <w:sz w:val="28"/>
        </w:rPr>
        <w:t>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1.2.</w:t>
      </w:r>
      <w:r w:rsidR="008D1536">
        <w:rPr>
          <w:sz w:val="28"/>
        </w:rPr>
        <w:t> </w:t>
      </w:r>
      <w:r w:rsidRPr="00EB1C40">
        <w:rPr>
          <w:sz w:val="28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 w:rsidR="00002921">
        <w:rPr>
          <w:sz w:val="28"/>
        </w:rPr>
        <w:t>Красновского сельского поселения</w:t>
      </w:r>
      <w:r w:rsidRPr="00EB1C40">
        <w:rPr>
          <w:sz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 w:rsidR="00002921">
        <w:rPr>
          <w:sz w:val="28"/>
        </w:rPr>
        <w:t>Красновского сельского поселения</w:t>
      </w:r>
      <w:r w:rsidRPr="00EB1C40">
        <w:rPr>
          <w:sz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 xml:space="preserve">Мероприятия по гражданской обороне в </w:t>
      </w:r>
      <w:r w:rsidR="00002921">
        <w:rPr>
          <w:sz w:val="28"/>
        </w:rPr>
        <w:t>Красновском сельском поселении</w:t>
      </w:r>
      <w:r w:rsidRPr="00EB1C40">
        <w:rPr>
          <w:sz w:val="28"/>
        </w:rPr>
        <w:t xml:space="preserve"> организуются и проводятся в соответствии с </w:t>
      </w:r>
      <w:hyperlink r:id="rId12" w:history="1">
        <w:r w:rsidRPr="00EB1C40">
          <w:rPr>
            <w:sz w:val="28"/>
          </w:rPr>
          <w:t>Конституцией</w:t>
        </w:r>
      </w:hyperlink>
      <w:r w:rsidRPr="00EB1C40">
        <w:rPr>
          <w:sz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</w:t>
      </w:r>
      <w:r w:rsidR="00655188">
        <w:rPr>
          <w:sz w:val="28"/>
        </w:rPr>
        <w:t>Указом Губернатора Ростовской области,</w:t>
      </w:r>
      <w:r w:rsidR="00763620">
        <w:rPr>
          <w:sz w:val="28"/>
        </w:rPr>
        <w:t xml:space="preserve"> </w:t>
      </w:r>
      <w:r w:rsidRPr="00EB1C40">
        <w:rPr>
          <w:sz w:val="28"/>
        </w:rPr>
        <w:t>а также настоящим Положением.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1.3.</w:t>
      </w:r>
      <w:r w:rsidR="008D1536">
        <w:rPr>
          <w:sz w:val="28"/>
        </w:rPr>
        <w:t> </w:t>
      </w:r>
      <w:r w:rsidRPr="00EB1C40">
        <w:rPr>
          <w:sz w:val="28"/>
        </w:rPr>
        <w:t>Органы местного самоуправления проводят мероприятия по гражданской обороне, организации планируют и организуют проведение мероприятий по гражданской обороне в соответствии с федеральным законодательством.</w:t>
      </w:r>
    </w:p>
    <w:p w:rsidR="00763620" w:rsidRDefault="00763620" w:rsidP="00095397">
      <w:pPr>
        <w:widowControl w:val="0"/>
        <w:autoSpaceDE w:val="0"/>
        <w:autoSpaceDN w:val="0"/>
        <w:adjustRightInd w:val="0"/>
        <w:outlineLvl w:val="1"/>
        <w:rPr>
          <w:sz w:val="28"/>
        </w:rPr>
      </w:pP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EB1C40">
        <w:rPr>
          <w:sz w:val="28"/>
        </w:rPr>
        <w:t>II. Руководство гражданской обороной на территории</w:t>
      </w:r>
    </w:p>
    <w:p w:rsidR="009D45D2" w:rsidRPr="00EB1C40" w:rsidRDefault="00002921" w:rsidP="008D15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9D45D2" w:rsidRPr="00EB1C40">
        <w:rPr>
          <w:sz w:val="28"/>
        </w:rPr>
        <w:t>, состав сил и средств гражданской обороны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2.1.</w:t>
      </w:r>
      <w:r w:rsidR="008D1536">
        <w:rPr>
          <w:sz w:val="28"/>
        </w:rPr>
        <w:t> </w:t>
      </w:r>
      <w:r w:rsidRPr="00EB1C40">
        <w:rPr>
          <w:sz w:val="28"/>
        </w:rPr>
        <w:t xml:space="preserve">Руководство гражданской обороной на территории </w:t>
      </w:r>
      <w:r w:rsidR="00002921">
        <w:rPr>
          <w:sz w:val="28"/>
        </w:rPr>
        <w:t>Красновского сельского поселения</w:t>
      </w:r>
      <w:r w:rsidRPr="00EB1C40">
        <w:rPr>
          <w:sz w:val="28"/>
        </w:rPr>
        <w:t xml:space="preserve"> осуществляет </w:t>
      </w:r>
      <w:r w:rsidR="00763620">
        <w:rPr>
          <w:sz w:val="28"/>
        </w:rPr>
        <w:t xml:space="preserve">Глава </w:t>
      </w:r>
      <w:r w:rsidR="00002921">
        <w:rPr>
          <w:sz w:val="28"/>
        </w:rPr>
        <w:t>Красновского сельского поселения</w:t>
      </w:r>
      <w:r w:rsidRPr="00EB1C40">
        <w:rPr>
          <w:sz w:val="28"/>
        </w:rPr>
        <w:t>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2.2.</w:t>
      </w:r>
      <w:r w:rsidR="008D1536">
        <w:rPr>
          <w:sz w:val="28"/>
        </w:rPr>
        <w:t> </w:t>
      </w:r>
      <w:r w:rsidRPr="00EB1C40">
        <w:rPr>
          <w:sz w:val="28"/>
        </w:rPr>
        <w:t>Для осуществления управл</w:t>
      </w:r>
      <w:r w:rsidR="00095397">
        <w:rPr>
          <w:sz w:val="28"/>
        </w:rPr>
        <w:t>ения гражданской обороной орган</w:t>
      </w:r>
      <w:r w:rsidR="00763620" w:rsidRPr="00763620">
        <w:rPr>
          <w:sz w:val="28"/>
        </w:rPr>
        <w:t xml:space="preserve"> </w:t>
      </w:r>
      <w:r w:rsidR="00763620" w:rsidRPr="00EB1C40">
        <w:rPr>
          <w:sz w:val="28"/>
        </w:rPr>
        <w:t>местного самоуправления и руководители организаций</w:t>
      </w:r>
      <w:r w:rsidRPr="00EB1C40">
        <w:rPr>
          <w:sz w:val="28"/>
        </w:rPr>
        <w:t>: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8D1536">
        <w:rPr>
          <w:spacing w:val="-6"/>
          <w:sz w:val="28"/>
        </w:rPr>
        <w:t>организуют проведение мероприятий по гражданской обороне, разрабатывают</w:t>
      </w:r>
      <w:r w:rsidRPr="00EB1C40">
        <w:rPr>
          <w:sz w:val="28"/>
        </w:rPr>
        <w:t xml:space="preserve"> и реализовывают планы гражданской обороны и защиты населения;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создают и поддерживают в состоянии постоянной готовности к использованию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2.3.</w:t>
      </w:r>
      <w:r w:rsidR="008D1536">
        <w:rPr>
          <w:sz w:val="28"/>
        </w:rPr>
        <w:t> </w:t>
      </w:r>
      <w:r w:rsidRPr="00EB1C40">
        <w:rPr>
          <w:sz w:val="28"/>
        </w:rPr>
        <w:t>Для планирования, подготовки и проведения эвакуационных мероприятий в целях решения задач в обла</w:t>
      </w:r>
      <w:r w:rsidR="00095397">
        <w:rPr>
          <w:sz w:val="28"/>
        </w:rPr>
        <w:t>сти гражданской обороны органом</w:t>
      </w:r>
      <w:r w:rsidRPr="00EB1C40">
        <w:rPr>
          <w:sz w:val="28"/>
        </w:rPr>
        <w:t xml:space="preserve"> местного самоуправления и руководителями организаций заблаговременно в мирное время создаются эвакуационные комиссии.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Эвакуационные комиссии возглавляются руководителями или заместителями руководителей соответст</w:t>
      </w:r>
      <w:r w:rsidR="00095397">
        <w:rPr>
          <w:sz w:val="28"/>
        </w:rPr>
        <w:t>вующих органа</w:t>
      </w:r>
      <w:r w:rsidRPr="00EB1C40">
        <w:rPr>
          <w:sz w:val="28"/>
        </w:rPr>
        <w:t xml:space="preserve"> местного самоуправления и организаций.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Деятельность эвакуационных комиссий регламентируется действующим законодательством и положениями об эвакуационных комиссиях, утверждаемыми соответствующими руководителями.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2.4.</w:t>
      </w:r>
      <w:r w:rsidR="008D1536">
        <w:rPr>
          <w:sz w:val="28"/>
        </w:rPr>
        <w:t> </w:t>
      </w:r>
      <w:r w:rsidRPr="00EB1C40">
        <w:rPr>
          <w:sz w:val="28"/>
        </w:rPr>
        <w:t xml:space="preserve">В целях решения задач в области гражданской обороны, реализуемых на территории </w:t>
      </w:r>
      <w:r w:rsidR="00002921">
        <w:rPr>
          <w:sz w:val="28"/>
        </w:rPr>
        <w:t>Красновского сельского поселения</w:t>
      </w:r>
      <w:r w:rsidRPr="00EB1C40">
        <w:rPr>
          <w:sz w:val="28"/>
        </w:rPr>
        <w:t>, в соответствии с установленным порядком создаются силы и средства гражданской обороны, осуществляются меры по их поддержанию в состоянии постоянной готовности.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 xml:space="preserve">В состав сил гражданской обороны </w:t>
      </w:r>
      <w:r w:rsidR="00002921">
        <w:rPr>
          <w:sz w:val="28"/>
        </w:rPr>
        <w:t xml:space="preserve">Красновского сельского поселения входят </w:t>
      </w:r>
      <w:r w:rsidRPr="00EB1C40">
        <w:rPr>
          <w:sz w:val="28"/>
        </w:rPr>
        <w:t>формирования и</w:t>
      </w:r>
      <w:r w:rsidR="00607CBC">
        <w:rPr>
          <w:sz w:val="28"/>
        </w:rPr>
        <w:t>з состава сил и средств.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>2.5.</w:t>
      </w:r>
      <w:r w:rsidR="008D1536">
        <w:rPr>
          <w:sz w:val="28"/>
        </w:rPr>
        <w:t> </w:t>
      </w:r>
      <w:r w:rsidRPr="00EB1C40">
        <w:rPr>
          <w:sz w:val="28"/>
        </w:rPr>
        <w:t>В целях проведения мероприят</w:t>
      </w:r>
      <w:r w:rsidR="00095397">
        <w:rPr>
          <w:sz w:val="28"/>
        </w:rPr>
        <w:t>ий по гражданской обороне орган</w:t>
      </w:r>
      <w:r w:rsidRPr="00EB1C40">
        <w:rPr>
          <w:sz w:val="28"/>
        </w:rPr>
        <w:t xml:space="preserve"> </w:t>
      </w:r>
      <w:r w:rsidR="002D654B" w:rsidRPr="00EB1C40">
        <w:rPr>
          <w:sz w:val="28"/>
        </w:rPr>
        <w:t xml:space="preserve">местного самоуправления </w:t>
      </w:r>
      <w:r w:rsidRPr="00EB1C40">
        <w:rPr>
          <w:sz w:val="28"/>
        </w:rPr>
        <w:t>в соответствии с действующим законодательством: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>организуют подготовку и обучение населения в области гражданской обороны;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>планируют мероприятия по поддержанию устойчивого функционирования организаций в военное время;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B1C40">
        <w:rPr>
          <w:sz w:val="28"/>
        </w:rPr>
        <w:t>создают и содержат запасы материально-технических, продовольственных, медицинских и иных средств.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2.6.</w:t>
      </w:r>
      <w:r w:rsidR="008D1536">
        <w:rPr>
          <w:sz w:val="28"/>
        </w:rPr>
        <w:t> </w:t>
      </w:r>
      <w:r w:rsidRPr="00EB1C40">
        <w:rPr>
          <w:sz w:val="28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</w:t>
      </w:r>
      <w:r w:rsidR="00607CBC">
        <w:rPr>
          <w:sz w:val="28"/>
        </w:rPr>
        <w:t>Красновского сельского поселения</w:t>
      </w:r>
      <w:r w:rsidRPr="00EB1C40">
        <w:rPr>
          <w:sz w:val="28"/>
        </w:rPr>
        <w:t xml:space="preserve"> организуются сбор информации в обла</w:t>
      </w:r>
      <w:r w:rsidR="000D0DF0">
        <w:rPr>
          <w:sz w:val="28"/>
        </w:rPr>
        <w:t>сти гражданской обороны (далее –</w:t>
      </w:r>
      <w:r w:rsidRPr="00EB1C40">
        <w:rPr>
          <w:sz w:val="28"/>
        </w:rPr>
        <w:t xml:space="preserve"> информация) и обмен ею.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 xml:space="preserve">Сбор информации и </w:t>
      </w:r>
      <w:r w:rsidR="00095397">
        <w:rPr>
          <w:sz w:val="28"/>
        </w:rPr>
        <w:t>обмен ею осуществляются органом</w:t>
      </w:r>
      <w:r w:rsidRPr="00EB1C40">
        <w:rPr>
          <w:sz w:val="28"/>
        </w:rPr>
        <w:t xml:space="preserve"> местного самоуправления, а также организациями, имеющими потенциально опасные производственные объекты и эксплуатирующими их, и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</w:t>
      </w:r>
    </w:p>
    <w:p w:rsidR="009D45D2" w:rsidRPr="00EB1C40" w:rsidRDefault="00095397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Орган</w:t>
      </w:r>
      <w:r w:rsidR="009D45D2" w:rsidRPr="00EB1C40">
        <w:rPr>
          <w:sz w:val="28"/>
        </w:rPr>
        <w:t xml:space="preserve"> мес</w:t>
      </w:r>
      <w:r>
        <w:rPr>
          <w:sz w:val="28"/>
        </w:rPr>
        <w:t>тного самоуправления представляе</w:t>
      </w:r>
      <w:r w:rsidR="009D45D2" w:rsidRPr="00EB1C40">
        <w:rPr>
          <w:sz w:val="28"/>
        </w:rPr>
        <w:t>т информацию в органы исполнительной власти Ростовской области в установленном федеральным законодательством порядке.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EB1C40">
        <w:rPr>
          <w:sz w:val="28"/>
        </w:rPr>
        <w:t>III. Подготовка к ведению и ведение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B1C40">
        <w:rPr>
          <w:sz w:val="28"/>
        </w:rPr>
        <w:t xml:space="preserve">гражданской обороны в </w:t>
      </w:r>
      <w:r w:rsidR="00607CBC">
        <w:rPr>
          <w:sz w:val="28"/>
        </w:rPr>
        <w:t>Красновском сельском поселении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3.1.</w:t>
      </w:r>
      <w:r w:rsidR="008D1536">
        <w:rPr>
          <w:sz w:val="28"/>
        </w:rPr>
        <w:t> </w:t>
      </w:r>
      <w:r w:rsidRPr="00EB1C40">
        <w:rPr>
          <w:sz w:val="28"/>
        </w:rPr>
        <w:t xml:space="preserve">Подготовка к ведению гражданской обороны на территории </w:t>
      </w:r>
      <w:r w:rsidR="00607CBC">
        <w:rPr>
          <w:sz w:val="28"/>
        </w:rPr>
        <w:t>Красновского сельского поселения</w:t>
      </w:r>
      <w:r w:rsidRPr="00EB1C40">
        <w:rPr>
          <w:sz w:val="28"/>
        </w:rPr>
        <w:t xml:space="preserve"> осуществляется на основании </w:t>
      </w:r>
      <w:r w:rsidR="00607CBC">
        <w:rPr>
          <w:sz w:val="28"/>
        </w:rPr>
        <w:t xml:space="preserve"> выписки из </w:t>
      </w:r>
      <w:r w:rsidRPr="00EB1C40">
        <w:rPr>
          <w:sz w:val="28"/>
        </w:rPr>
        <w:t xml:space="preserve">годового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который согласовывается с </w:t>
      </w:r>
      <w:r w:rsidR="002D654B">
        <w:rPr>
          <w:sz w:val="28"/>
        </w:rPr>
        <w:t>Департаментом</w:t>
      </w:r>
      <w:r w:rsidRPr="00EB1C40">
        <w:rPr>
          <w:sz w:val="28"/>
        </w:rPr>
        <w:t xml:space="preserve"> по </w:t>
      </w:r>
      <w:r w:rsidR="002D654B">
        <w:rPr>
          <w:sz w:val="28"/>
        </w:rPr>
        <w:t>предупреждению и ликвидации</w:t>
      </w:r>
      <w:r w:rsidRPr="00EB1C40">
        <w:rPr>
          <w:sz w:val="28"/>
        </w:rPr>
        <w:t xml:space="preserve"> чрезвычайны</w:t>
      </w:r>
      <w:r w:rsidR="002D654B">
        <w:rPr>
          <w:sz w:val="28"/>
        </w:rPr>
        <w:t>х</w:t>
      </w:r>
      <w:r w:rsidRPr="00EB1C40">
        <w:rPr>
          <w:sz w:val="28"/>
        </w:rPr>
        <w:t xml:space="preserve"> ситуаци</w:t>
      </w:r>
      <w:r w:rsidR="002D654B">
        <w:rPr>
          <w:sz w:val="28"/>
        </w:rPr>
        <w:t>й</w:t>
      </w:r>
      <w:r w:rsidRPr="00EB1C40">
        <w:rPr>
          <w:sz w:val="28"/>
        </w:rPr>
        <w:t xml:space="preserve"> и ликвидации последствий стихийных бедствий и</w:t>
      </w:r>
      <w:r w:rsidR="002D654B">
        <w:rPr>
          <w:sz w:val="28"/>
        </w:rPr>
        <w:t xml:space="preserve"> Главным управлением МЧС России по Ростовской области и</w:t>
      </w:r>
      <w:r w:rsidRPr="00EB1C40">
        <w:rPr>
          <w:sz w:val="28"/>
        </w:rPr>
        <w:t xml:space="preserve"> утверждается </w:t>
      </w:r>
      <w:r w:rsidR="002D654B">
        <w:rPr>
          <w:sz w:val="28"/>
        </w:rPr>
        <w:t>Главой Тарасовского района</w:t>
      </w:r>
      <w:r w:rsidRPr="00EB1C40">
        <w:rPr>
          <w:sz w:val="28"/>
        </w:rPr>
        <w:t>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3.2.</w:t>
      </w:r>
      <w:r w:rsidR="008D1536">
        <w:rPr>
          <w:sz w:val="28"/>
        </w:rPr>
        <w:t> </w:t>
      </w:r>
      <w:r w:rsidRPr="00EB1C40">
        <w:rPr>
          <w:sz w:val="28"/>
        </w:rPr>
        <w:t xml:space="preserve">Ведение гражданской обороны в </w:t>
      </w:r>
      <w:r w:rsidR="00607CBC">
        <w:rPr>
          <w:sz w:val="28"/>
        </w:rPr>
        <w:t>Красновском сельском поселении</w:t>
      </w:r>
      <w:r w:rsidRPr="00EB1C40">
        <w:rPr>
          <w:sz w:val="28"/>
        </w:rPr>
        <w:t xml:space="preserve"> осуществляется на основе соответствующих планов гражданской обороны и защиты населения </w:t>
      </w:r>
      <w:r w:rsidR="002D654B">
        <w:rPr>
          <w:sz w:val="28"/>
        </w:rPr>
        <w:t>Тарасовского района</w:t>
      </w:r>
      <w:r w:rsidRPr="00EB1C40">
        <w:rPr>
          <w:sz w:val="28"/>
        </w:rPr>
        <w:t>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B1C40">
        <w:rPr>
          <w:sz w:val="28"/>
        </w:rPr>
        <w:t>3.3.</w:t>
      </w:r>
      <w:r w:rsidR="008D1536">
        <w:rPr>
          <w:sz w:val="28"/>
        </w:rPr>
        <w:t> </w:t>
      </w:r>
      <w:r w:rsidRPr="00EB1C40">
        <w:rPr>
          <w:sz w:val="28"/>
        </w:rPr>
        <w:t>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установленную степень готовности при переводе ее с мирного на военное время, в ходе ее ведения, а также при возникновении чрезвычайных ситуаций природного и техногенного характера.</w:t>
      </w:r>
    </w:p>
    <w:p w:rsidR="009D45D2" w:rsidRPr="00EB1C40" w:rsidRDefault="009D45D2" w:rsidP="008D153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6281C" w:rsidRDefault="0036281C">
      <w:pPr>
        <w:rPr>
          <w:sz w:val="28"/>
        </w:rPr>
      </w:pPr>
    </w:p>
    <w:p w:rsidR="0036281C" w:rsidRDefault="0036281C">
      <w:pPr>
        <w:rPr>
          <w:sz w:val="28"/>
        </w:rPr>
      </w:pPr>
    </w:p>
    <w:p w:rsidR="00607CBC" w:rsidRDefault="00607CBC">
      <w:pPr>
        <w:rPr>
          <w:sz w:val="28"/>
        </w:rPr>
      </w:pPr>
      <w:r>
        <w:rPr>
          <w:sz w:val="28"/>
        </w:rPr>
        <w:t>Глава Красновского</w:t>
      </w:r>
    </w:p>
    <w:p w:rsidR="00AE0A60" w:rsidRDefault="00E7471D">
      <w:pPr>
        <w:rPr>
          <w:sz w:val="28"/>
        </w:rPr>
      </w:pPr>
      <w:r>
        <w:rPr>
          <w:sz w:val="28"/>
        </w:rPr>
        <w:t>с</w:t>
      </w:r>
      <w:r w:rsidR="00607CBC">
        <w:rPr>
          <w:sz w:val="28"/>
        </w:rPr>
        <w:t>ельского поселения                                                                       Г.В. Бадаев</w:t>
      </w:r>
    </w:p>
    <w:sectPr w:rsidR="00AE0A60" w:rsidSect="00B42DA8">
      <w:footerReference w:type="even" r:id="rId13"/>
      <w:footerReference w:type="default" r:id="rId14"/>
      <w:type w:val="continuous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070" w:rsidRDefault="00D97070">
      <w:r>
        <w:separator/>
      </w:r>
    </w:p>
  </w:endnote>
  <w:endnote w:type="continuationSeparator" w:id="0">
    <w:p w:rsidR="00D97070" w:rsidRDefault="00D9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620" w:rsidRDefault="00763620" w:rsidP="00B42DA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3620" w:rsidRDefault="00763620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620" w:rsidRPr="00AE0A60" w:rsidRDefault="00763620" w:rsidP="00B42DA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070" w:rsidRDefault="00D97070">
      <w:r>
        <w:separator/>
      </w:r>
    </w:p>
  </w:footnote>
  <w:footnote w:type="continuationSeparator" w:id="0">
    <w:p w:rsidR="00D97070" w:rsidRDefault="00D9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56BC"/>
    <w:multiLevelType w:val="hybridMultilevel"/>
    <w:tmpl w:val="2F24F266"/>
    <w:lvl w:ilvl="0" w:tplc="B894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5D2"/>
    <w:rsid w:val="00002921"/>
    <w:rsid w:val="00044F2D"/>
    <w:rsid w:val="0009461C"/>
    <w:rsid w:val="00095397"/>
    <w:rsid w:val="000D0DF0"/>
    <w:rsid w:val="0010049F"/>
    <w:rsid w:val="0010505A"/>
    <w:rsid w:val="00174AF8"/>
    <w:rsid w:val="001901EC"/>
    <w:rsid w:val="001C3C92"/>
    <w:rsid w:val="001D2F7E"/>
    <w:rsid w:val="001F14B2"/>
    <w:rsid w:val="00265746"/>
    <w:rsid w:val="002D654B"/>
    <w:rsid w:val="003079C4"/>
    <w:rsid w:val="00342AF5"/>
    <w:rsid w:val="0036281C"/>
    <w:rsid w:val="00531814"/>
    <w:rsid w:val="00575590"/>
    <w:rsid w:val="00607CBC"/>
    <w:rsid w:val="00636893"/>
    <w:rsid w:val="00655188"/>
    <w:rsid w:val="0068409C"/>
    <w:rsid w:val="00712D81"/>
    <w:rsid w:val="00723001"/>
    <w:rsid w:val="00763620"/>
    <w:rsid w:val="007B0EF8"/>
    <w:rsid w:val="007F3E0F"/>
    <w:rsid w:val="007F4C82"/>
    <w:rsid w:val="0081217A"/>
    <w:rsid w:val="00887F4B"/>
    <w:rsid w:val="008A14EB"/>
    <w:rsid w:val="008D1536"/>
    <w:rsid w:val="009555E3"/>
    <w:rsid w:val="009A5146"/>
    <w:rsid w:val="009A62AE"/>
    <w:rsid w:val="009D45D2"/>
    <w:rsid w:val="009F00A5"/>
    <w:rsid w:val="00AD0B8A"/>
    <w:rsid w:val="00AE0A60"/>
    <w:rsid w:val="00AF1C7A"/>
    <w:rsid w:val="00B42B29"/>
    <w:rsid w:val="00B42DA8"/>
    <w:rsid w:val="00B77628"/>
    <w:rsid w:val="00BD3109"/>
    <w:rsid w:val="00C31910"/>
    <w:rsid w:val="00C65E2C"/>
    <w:rsid w:val="00CC3E41"/>
    <w:rsid w:val="00D078B9"/>
    <w:rsid w:val="00D41C6C"/>
    <w:rsid w:val="00D97070"/>
    <w:rsid w:val="00DF1F5E"/>
    <w:rsid w:val="00DF637C"/>
    <w:rsid w:val="00E7471D"/>
    <w:rsid w:val="00EB1C40"/>
    <w:rsid w:val="00F407B6"/>
    <w:rsid w:val="00F422C0"/>
    <w:rsid w:val="00F64866"/>
    <w:rsid w:val="00F908B6"/>
    <w:rsid w:val="00FC130D"/>
    <w:rsid w:val="00FD13A2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91C368-03CE-4051-B9D6-CCEC559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character" w:styleId="a6">
    <w:name w:val="page number"/>
    <w:basedOn w:val="a0"/>
    <w:rsid w:val="00B42DA8"/>
  </w:style>
  <w:style w:type="paragraph" w:customStyle="1" w:styleId="ConsPlusTitle">
    <w:name w:val="ConsPlusTitle"/>
    <w:rsid w:val="009D45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Body Text"/>
    <w:basedOn w:val="a"/>
    <w:rsid w:val="00712D81"/>
    <w:pPr>
      <w:spacing w:after="120"/>
    </w:pPr>
  </w:style>
  <w:style w:type="paragraph" w:customStyle="1" w:styleId="a8">
    <w:name w:val=" Знак"/>
    <w:basedOn w:val="a"/>
    <w:rsid w:val="00712D8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аголовок №1"/>
    <w:basedOn w:val="a"/>
    <w:rsid w:val="00712D81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9">
    <w:name w:val="Balloon Text"/>
    <w:basedOn w:val="a"/>
    <w:link w:val="aa"/>
    <w:rsid w:val="001C3C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BBD5AD3546CFB369019714FCAAD5AD7EC5CD12F90038ACCEB45984B78BD495D362967B31244hFB4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ABBD5AD3546CFB369019714FCAAD5AD1EE5CD4279A5E80C4B2499A4C77E25E5A7F2566hBB0H" TargetMode="External"/><Relationship Id="rId12" Type="http://schemas.openxmlformats.org/officeDocument/2006/relationships/hyperlink" Target="consultantplus://offline/ref=9FABBD5AD3546CFB369019714FCAAD5AD2E653D52CCD098295E747h9B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ABBD5AD3546CFB369019714FCAAD5AD7EC5CD12F90038ACCEB4598h4BB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ABBD5AD3546CFB369019714FCAAD5AD1EE5CD4279A5E80C4B2499A4C77E25E5A7F2566hBB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ABBD5AD3546CFB3690077C59A6F25FD6E50ADD249A56DE9EED12C71B7EE8091D307C24F71F47F466D3B5hBB9H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Губернатора.dot</Template>
  <TotalTime>0</TotalTime>
  <Pages>2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от 10.04.2012 № 27 </vt:lpstr>
    </vt:vector>
  </TitlesOfParts>
  <Company> </Company>
  <LinksUpToDate>false</LinksUpToDate>
  <CharactersWithSpaces>8977</CharactersWithSpaces>
  <SharedDoc>false</SharedDoc>
  <HLinks>
    <vt:vector size="36" baseType="variant">
      <vt:variant>
        <vt:i4>4587534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consultantplus://offline/ref=9FABBD5AD3546CFB369019714FCAAD5AD2E653D52CCD098295E747h9BFH</vt:lpwstr>
      </vt:variant>
      <vt:variant>
        <vt:lpwstr/>
      </vt:variant>
      <vt:variant>
        <vt:i4>8323122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consultantplus://offline/ref=9FABBD5AD3546CFB369019714FCAAD5AD7EC5CD12F90038ACCEB4598h4BBH</vt:lpwstr>
      </vt:variant>
      <vt:variant>
        <vt:lpwstr/>
      </vt:variant>
      <vt:variant>
        <vt:i4>2621536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consultantplus://offline/ref=9FABBD5AD3546CFB369019714FCAAD5AD1EE5CD4279A5E80C4B2499A4C77E25E5A7F2566hBB1H</vt:lpwstr>
      </vt:variant>
      <vt:variant>
        <vt:lpwstr/>
      </vt:variant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consultantplus://offline/ref=9FABBD5AD3546CFB3690077C59A6F25FD6E50ADD249A56DE9EED12C71B7EE8091D307C24F71F47F466D3B5hBB9H</vt:lpwstr>
      </vt:variant>
      <vt:variant>
        <vt:lpwstr/>
      </vt:variant>
      <vt:variant>
        <vt:i4>5177432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consultantplus://offline/ref=9FABBD5AD3546CFB369019714FCAAD5AD7EC5CD12F90038ACCEB45984B78BD495D362967B31244hFB4H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consultantplus://offline/ref=9FABBD5AD3546CFB369019714FCAAD5AD1EE5CD4279A5E80C4B2499A4C77E25E5A7F2566hBB0H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от 10.04.2012 № 27 </dc:title>
  <dc:subject/>
  <dc:creator>Pai Pinky</dc:creator>
  <cp:keywords/>
  <dc:description/>
  <cp:lastModifiedBy>Pai Pinky</cp:lastModifiedBy>
  <cp:revision>2</cp:revision>
  <cp:lastPrinted>2014-05-16T05:40:00Z</cp:lastPrinted>
  <dcterms:created xsi:type="dcterms:W3CDTF">2025-07-14T17:48:00Z</dcterms:created>
  <dcterms:modified xsi:type="dcterms:W3CDTF">2025-07-14T17:48:00Z</dcterms:modified>
</cp:coreProperties>
</file>